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71C" w:rsidRPr="003D271C" w:rsidRDefault="003D271C" w:rsidP="003D27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D271C">
        <w:rPr>
          <w:rFonts w:ascii="Times New Roman" w:hAnsi="Times New Roman" w:cs="Times New Roman"/>
          <w:sz w:val="28"/>
          <w:szCs w:val="28"/>
        </w:rPr>
        <w:t>Абашеева Л.Н. Проектная деятельность – одно из сре</w:t>
      </w:r>
      <w:proofErr w:type="gramStart"/>
      <w:r w:rsidRPr="003D271C">
        <w:rPr>
          <w:rFonts w:ascii="Times New Roman" w:hAnsi="Times New Roman" w:cs="Times New Roman"/>
          <w:sz w:val="28"/>
          <w:szCs w:val="28"/>
        </w:rPr>
        <w:t>дств тв</w:t>
      </w:r>
      <w:proofErr w:type="gramEnd"/>
      <w:r w:rsidRPr="003D271C">
        <w:rPr>
          <w:rFonts w:ascii="Times New Roman" w:hAnsi="Times New Roman" w:cs="Times New Roman"/>
          <w:sz w:val="28"/>
          <w:szCs w:val="28"/>
        </w:rPr>
        <w:t xml:space="preserve">орческого саморазвития личности учащихся // Вестник ЯГУ. 2009. Том 6. № 4. С. 119–121. </w:t>
      </w:r>
    </w:p>
    <w:p w:rsidR="003D271C" w:rsidRPr="003D271C" w:rsidRDefault="003D271C" w:rsidP="003D271C">
      <w:pPr>
        <w:rPr>
          <w:rFonts w:ascii="Times New Roman" w:hAnsi="Times New Roman" w:cs="Times New Roman"/>
          <w:sz w:val="28"/>
          <w:szCs w:val="28"/>
        </w:rPr>
      </w:pPr>
    </w:p>
    <w:p w:rsidR="003D271C" w:rsidRPr="003D271C" w:rsidRDefault="003D271C" w:rsidP="003D27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271C">
        <w:rPr>
          <w:rFonts w:ascii="Times New Roman" w:hAnsi="Times New Roman" w:cs="Times New Roman"/>
          <w:sz w:val="28"/>
          <w:szCs w:val="28"/>
        </w:rPr>
        <w:t>Байбородова</w:t>
      </w:r>
      <w:proofErr w:type="spellEnd"/>
      <w:r w:rsidRPr="003D271C">
        <w:rPr>
          <w:rFonts w:ascii="Times New Roman" w:hAnsi="Times New Roman" w:cs="Times New Roman"/>
          <w:sz w:val="28"/>
          <w:szCs w:val="28"/>
        </w:rPr>
        <w:t xml:space="preserve"> Л.В. Организация проектной деятельности школьников // Школа сельской местности - пространство </w:t>
      </w:r>
      <w:proofErr w:type="gramStart"/>
      <w:r w:rsidRPr="003D271C">
        <w:rPr>
          <w:rFonts w:ascii="Times New Roman" w:hAnsi="Times New Roman" w:cs="Times New Roman"/>
          <w:sz w:val="28"/>
          <w:szCs w:val="28"/>
        </w:rPr>
        <w:t>открытый</w:t>
      </w:r>
      <w:proofErr w:type="gramEnd"/>
      <w:r w:rsidRPr="003D271C">
        <w:rPr>
          <w:rFonts w:ascii="Times New Roman" w:hAnsi="Times New Roman" w:cs="Times New Roman"/>
          <w:sz w:val="28"/>
          <w:szCs w:val="28"/>
        </w:rPr>
        <w:t xml:space="preserve"> / под ред. Л.В. </w:t>
      </w:r>
      <w:proofErr w:type="spellStart"/>
      <w:r w:rsidRPr="003D271C">
        <w:rPr>
          <w:rFonts w:ascii="Times New Roman" w:hAnsi="Times New Roman" w:cs="Times New Roman"/>
          <w:sz w:val="28"/>
          <w:szCs w:val="28"/>
        </w:rPr>
        <w:t>Байбородовой</w:t>
      </w:r>
      <w:proofErr w:type="spellEnd"/>
      <w:r w:rsidRPr="003D271C">
        <w:rPr>
          <w:rFonts w:ascii="Times New Roman" w:hAnsi="Times New Roman" w:cs="Times New Roman"/>
          <w:sz w:val="28"/>
          <w:szCs w:val="28"/>
        </w:rPr>
        <w:t>. - Ярославль: Изд-во Литера, 2020. - С. 47-60.</w:t>
      </w:r>
    </w:p>
    <w:p w:rsidR="003D271C" w:rsidRPr="003D271C" w:rsidRDefault="003D271C" w:rsidP="003D271C">
      <w:pPr>
        <w:rPr>
          <w:rFonts w:ascii="Times New Roman" w:hAnsi="Times New Roman" w:cs="Times New Roman"/>
          <w:sz w:val="28"/>
          <w:szCs w:val="28"/>
        </w:rPr>
      </w:pPr>
    </w:p>
    <w:p w:rsidR="003D271C" w:rsidRPr="003D271C" w:rsidRDefault="003D271C" w:rsidP="003D27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D271C">
        <w:rPr>
          <w:rFonts w:ascii="Times New Roman" w:hAnsi="Times New Roman" w:cs="Times New Roman"/>
          <w:sz w:val="28"/>
          <w:szCs w:val="28"/>
        </w:rPr>
        <w:t xml:space="preserve">Сергеев И.С. Как организовать проектную деятельность учащихся: практическое пособие для работников общеобразовательных учреждений. 2-е изд., </w:t>
      </w:r>
      <w:proofErr w:type="spellStart"/>
      <w:r w:rsidRPr="003D271C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3D271C">
        <w:rPr>
          <w:rFonts w:ascii="Times New Roman" w:hAnsi="Times New Roman" w:cs="Times New Roman"/>
          <w:sz w:val="28"/>
          <w:szCs w:val="28"/>
        </w:rPr>
        <w:t xml:space="preserve">. и доп. Москва: АРКТИ, 2005. 80 с. </w:t>
      </w:r>
    </w:p>
    <w:p w:rsidR="003D271C" w:rsidRPr="003D271C" w:rsidRDefault="003D271C" w:rsidP="003D271C">
      <w:pPr>
        <w:rPr>
          <w:rFonts w:ascii="Times New Roman" w:hAnsi="Times New Roman" w:cs="Times New Roman"/>
          <w:sz w:val="28"/>
          <w:szCs w:val="28"/>
        </w:rPr>
      </w:pPr>
    </w:p>
    <w:p w:rsidR="003D271C" w:rsidRPr="003D271C" w:rsidRDefault="003D271C" w:rsidP="003D27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D271C">
        <w:rPr>
          <w:rFonts w:ascii="Times New Roman" w:hAnsi="Times New Roman" w:cs="Times New Roman"/>
          <w:sz w:val="28"/>
          <w:szCs w:val="28"/>
        </w:rPr>
        <w:t>Поливанова К.Н. Проектная деятельность школьников</w:t>
      </w:r>
      <w:proofErr w:type="gramStart"/>
      <w:r w:rsidRPr="003D271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D271C">
        <w:rPr>
          <w:rFonts w:ascii="Times New Roman" w:hAnsi="Times New Roman" w:cs="Times New Roman"/>
          <w:sz w:val="28"/>
          <w:szCs w:val="28"/>
        </w:rPr>
        <w:t xml:space="preserve"> пособие для учителя. М.: Просвещение, 2011. 192 с. </w:t>
      </w:r>
    </w:p>
    <w:p w:rsidR="00125E56" w:rsidRPr="003D271C" w:rsidRDefault="00125E5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25E56" w:rsidRPr="003D2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802CC"/>
    <w:multiLevelType w:val="hybridMultilevel"/>
    <w:tmpl w:val="DFF08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71C"/>
    <w:rsid w:val="00125E56"/>
    <w:rsid w:val="00270E17"/>
    <w:rsid w:val="003D271C"/>
    <w:rsid w:val="005B1326"/>
    <w:rsid w:val="005D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7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Федотова_АД</dc:creator>
  <cp:lastModifiedBy>Федотова_АД</cp:lastModifiedBy>
  <cp:revision>1</cp:revision>
  <dcterms:created xsi:type="dcterms:W3CDTF">2022-11-16T11:15:00Z</dcterms:created>
  <dcterms:modified xsi:type="dcterms:W3CDTF">2022-11-16T11:16:00Z</dcterms:modified>
</cp:coreProperties>
</file>